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6710" w:rsidRPr="003F0267" w:rsidRDefault="00C26710" w:rsidP="00816B5C">
      <w:pPr>
        <w:ind w:left="360"/>
        <w:jc w:val="both"/>
        <w:rPr>
          <w:b/>
          <w:sz w:val="28"/>
          <w:szCs w:val="28"/>
        </w:rPr>
      </w:pPr>
      <w:r>
        <w:rPr>
          <w:sz w:val="28"/>
          <w:szCs w:val="28"/>
        </w:rPr>
        <w:t xml:space="preserve">Глава 6. </w:t>
      </w:r>
      <w:r w:rsidRPr="003F0267">
        <w:rPr>
          <w:b/>
          <w:sz w:val="28"/>
          <w:szCs w:val="28"/>
        </w:rPr>
        <w:t>Система и критерии оценок промежуточной и итоговой аттестации результатов освоения образовательной программы обучающимися.</w:t>
      </w:r>
    </w:p>
    <w:p w:rsidR="00C26710" w:rsidRDefault="00C26710" w:rsidP="00816B5C">
      <w:pPr>
        <w:spacing w:line="360" w:lineRule="auto"/>
        <w:ind w:left="720"/>
        <w:jc w:val="both"/>
        <w:rPr>
          <w:sz w:val="28"/>
          <w:szCs w:val="28"/>
        </w:rPr>
      </w:pPr>
    </w:p>
    <w:p w:rsidR="00C26710" w:rsidRPr="00307502" w:rsidRDefault="00C26710" w:rsidP="00816B5C">
      <w:pPr>
        <w:pStyle w:val="a3"/>
        <w:spacing w:after="0" w:afterAutospacing="0"/>
        <w:ind w:left="14" w:right="14"/>
        <w:jc w:val="both"/>
      </w:pPr>
      <w:r w:rsidRPr="00307502">
        <w:rPr>
          <w:color w:val="000000"/>
        </w:rPr>
        <w:t>Промежуточная и итоговая аттестации являются основными формами контроля учебной работы обучающихся по дополнительным предпрофессиональным общеобразовательным программам в области музыкального искусства.</w:t>
      </w:r>
    </w:p>
    <w:p w:rsidR="00C26710" w:rsidRPr="00307502" w:rsidRDefault="00C26710" w:rsidP="00816B5C">
      <w:pPr>
        <w:pStyle w:val="a3"/>
        <w:spacing w:after="0" w:afterAutospacing="0"/>
        <w:ind w:left="14" w:right="14"/>
        <w:jc w:val="both"/>
      </w:pPr>
      <w:r w:rsidRPr="00307502">
        <w:rPr>
          <w:color w:val="000000"/>
        </w:rPr>
        <w:t>Положение о контроле знаний, умений и навыков, о промежуточной и итоговой аттестации обучающихся является локальным нормативным актом образовательного учреждения, который принят Методическим советом, Педагогическим советом школы и утвержден директором ДШИ им. Г. В. Свиридова.</w:t>
      </w:r>
    </w:p>
    <w:p w:rsidR="00C26710" w:rsidRDefault="00C26710" w:rsidP="00816B5C">
      <w:pPr>
        <w:pStyle w:val="a3"/>
        <w:spacing w:after="0" w:afterAutospacing="0"/>
        <w:ind w:left="14" w:right="14"/>
        <w:jc w:val="both"/>
        <w:rPr>
          <w:color w:val="000000"/>
        </w:rPr>
      </w:pPr>
      <w:r w:rsidRPr="00307502">
        <w:rPr>
          <w:color w:val="000000"/>
        </w:rPr>
        <w:t>Согласно федеральным государственным требованиям к минимуму содержания, структуре и условиям реализации образовательных программ в области музыкального искусства (далее по тексту - ФГТ) программа содержит раздел «система и критерии оценок промежуточной аттестации обучающихся».</w:t>
      </w:r>
    </w:p>
    <w:p w:rsidR="00761F6F" w:rsidRPr="00761F6F" w:rsidRDefault="00761F6F" w:rsidP="00816B5C">
      <w:pPr>
        <w:pStyle w:val="a3"/>
        <w:spacing w:after="0" w:afterAutospacing="0"/>
        <w:ind w:left="14" w:right="14"/>
        <w:jc w:val="both"/>
        <w:rPr>
          <w:sz w:val="20"/>
        </w:rPr>
      </w:pPr>
    </w:p>
    <w:p w:rsidR="00761F6F" w:rsidRDefault="00C26710" w:rsidP="00816B5C">
      <w:pPr>
        <w:pStyle w:val="a3"/>
        <w:spacing w:before="0" w:beforeAutospacing="0" w:after="0" w:afterAutospacing="0"/>
        <w:ind w:left="14" w:right="14"/>
        <w:jc w:val="both"/>
        <w:rPr>
          <w:color w:val="000000"/>
        </w:rPr>
      </w:pPr>
      <w:r w:rsidRPr="00307502">
        <w:rPr>
          <w:color w:val="000000"/>
        </w:rPr>
        <w:t xml:space="preserve">ГБОУ ДОД «Детская школа искусств им. Г. В. Свиридова» утвердила пятибалльную </w:t>
      </w:r>
      <w:r w:rsidRPr="00307502">
        <w:rPr>
          <w:b/>
          <w:bCs/>
          <w:color w:val="000000"/>
        </w:rPr>
        <w:t xml:space="preserve">систему оценок </w:t>
      </w:r>
      <w:r w:rsidRPr="00307502">
        <w:rPr>
          <w:color w:val="000000"/>
        </w:rPr>
        <w:t xml:space="preserve">промежуточной и итоговой аттестации учащихся. При проведении зачетов, контрольных работ, экзаменов и т.д. качество подготовки обучающегося фиксируется в сводных ведомостях и оценивается по пятибалльной шкале: 5 (отлично), </w:t>
      </w:r>
    </w:p>
    <w:p w:rsidR="00C26710" w:rsidRPr="00307502" w:rsidRDefault="00C26710" w:rsidP="00816B5C">
      <w:pPr>
        <w:pStyle w:val="a3"/>
        <w:spacing w:before="0" w:beforeAutospacing="0" w:after="0" w:afterAutospacing="0"/>
        <w:ind w:left="14" w:right="14"/>
        <w:jc w:val="both"/>
      </w:pPr>
      <w:r w:rsidRPr="00307502">
        <w:rPr>
          <w:color w:val="000000"/>
        </w:rPr>
        <w:t>4 (хорошо), 3</w:t>
      </w:r>
      <w:r w:rsidR="00761F6F">
        <w:rPr>
          <w:color w:val="000000"/>
        </w:rPr>
        <w:t xml:space="preserve"> </w:t>
      </w:r>
      <w:r w:rsidRPr="00307502">
        <w:rPr>
          <w:color w:val="000000"/>
        </w:rPr>
        <w:t>(удовлетворительно), 2 (неудовлетворительно).</w:t>
      </w:r>
    </w:p>
    <w:p w:rsidR="00C26710" w:rsidRDefault="00C26710" w:rsidP="00816B5C">
      <w:pPr>
        <w:pStyle w:val="a3"/>
        <w:spacing w:after="0" w:afterAutospacing="0"/>
        <w:ind w:left="14" w:right="14"/>
        <w:jc w:val="both"/>
        <w:rPr>
          <w:color w:val="000000"/>
        </w:rPr>
      </w:pPr>
      <w:r w:rsidRPr="00307502">
        <w:rPr>
          <w:color w:val="000000"/>
        </w:rPr>
        <w:t>По решению ДШИ им. Г. В. Свиридова оценка результатов учебной деятельности обучающихся осуществляется по окончании каждой четверти (четвертные оценки).</w:t>
      </w:r>
    </w:p>
    <w:p w:rsidR="00761F6F" w:rsidRPr="00307502" w:rsidRDefault="00761F6F" w:rsidP="00816B5C">
      <w:pPr>
        <w:pStyle w:val="a3"/>
        <w:spacing w:after="0" w:afterAutospacing="0"/>
        <w:ind w:left="14" w:right="14"/>
        <w:jc w:val="both"/>
        <w:rPr>
          <w:color w:val="000000"/>
        </w:rPr>
      </w:pPr>
    </w:p>
    <w:p w:rsidR="00C26710" w:rsidRDefault="00816B5C" w:rsidP="00816B5C">
      <w:pPr>
        <w:pStyle w:val="a5"/>
        <w:numPr>
          <w:ilvl w:val="1"/>
          <w:numId w:val="6"/>
        </w:numPr>
        <w:spacing w:line="360" w:lineRule="auto"/>
        <w:jc w:val="both"/>
        <w:rPr>
          <w:b/>
          <w:u w:val="single"/>
        </w:rPr>
      </w:pPr>
      <w:r>
        <w:rPr>
          <w:b/>
          <w:i/>
          <w:u w:val="single"/>
        </w:rPr>
        <w:t xml:space="preserve"> </w:t>
      </w:r>
      <w:r w:rsidR="00C26710" w:rsidRPr="00761F6F">
        <w:rPr>
          <w:b/>
          <w:i/>
          <w:u w:val="single"/>
        </w:rPr>
        <w:t>Текущий контроль</w:t>
      </w:r>
      <w:r w:rsidR="00C26710" w:rsidRPr="00761F6F">
        <w:rPr>
          <w:b/>
          <w:u w:val="single"/>
        </w:rPr>
        <w:t xml:space="preserve"> успеваемости.</w:t>
      </w:r>
    </w:p>
    <w:p w:rsidR="00816B5C" w:rsidRPr="00761F6F" w:rsidRDefault="00816B5C" w:rsidP="00816B5C">
      <w:pPr>
        <w:pStyle w:val="a5"/>
        <w:spacing w:line="360" w:lineRule="auto"/>
        <w:ind w:left="360"/>
        <w:jc w:val="both"/>
        <w:rPr>
          <w:b/>
          <w:u w:val="single"/>
        </w:rPr>
      </w:pPr>
    </w:p>
    <w:p w:rsidR="00C26710" w:rsidRPr="00307502" w:rsidRDefault="00C26710" w:rsidP="00816B5C">
      <w:pPr>
        <w:shd w:val="clear" w:color="auto" w:fill="FFFFFF"/>
        <w:ind w:firstLine="576"/>
        <w:jc w:val="both"/>
      </w:pPr>
      <w:r w:rsidRPr="00307502">
        <w:t xml:space="preserve">В качестве </w:t>
      </w:r>
      <w:proofErr w:type="gramStart"/>
      <w:r w:rsidRPr="00307502">
        <w:t>средств текущего контроля успеваемости</w:t>
      </w:r>
      <w:proofErr w:type="gramEnd"/>
      <w:r w:rsidRPr="00307502">
        <w:t xml:space="preserve"> обучающихся используются </w:t>
      </w:r>
      <w:r w:rsidRPr="00307502">
        <w:rPr>
          <w:color w:val="323232"/>
          <w:spacing w:val="8"/>
        </w:rPr>
        <w:t xml:space="preserve">контрольные работы, устные опросы, </w:t>
      </w:r>
      <w:r w:rsidRPr="00307502">
        <w:rPr>
          <w:color w:val="323232"/>
          <w:spacing w:val="1"/>
        </w:rPr>
        <w:t xml:space="preserve">письменные работы, тестирование, академические концерты, прослушивания, </w:t>
      </w:r>
      <w:r w:rsidRPr="00307502">
        <w:rPr>
          <w:color w:val="323232"/>
          <w:spacing w:val="-2"/>
        </w:rPr>
        <w:t>творческий просмотр, творческий показ, спектакль, технические зачеты.</w:t>
      </w:r>
      <w:r w:rsidRPr="00307502">
        <w:t xml:space="preserve"> Текущий контроль успеваемости включает также такие формы работы как открытые </w:t>
      </w:r>
      <w:proofErr w:type="gramStart"/>
      <w:r w:rsidRPr="00307502">
        <w:t>уроки  для</w:t>
      </w:r>
      <w:proofErr w:type="gramEnd"/>
      <w:r w:rsidRPr="00307502">
        <w:t xml:space="preserve"> преподавателей  и родителей в течение учебного года. В конце каждого полугодия проводится контрольные уроки по учебному предмету.</w:t>
      </w:r>
    </w:p>
    <w:p w:rsidR="00C26710" w:rsidRPr="00307502" w:rsidRDefault="00C26710" w:rsidP="00816B5C">
      <w:pPr>
        <w:jc w:val="both"/>
      </w:pPr>
      <w:r w:rsidRPr="00307502">
        <w:t xml:space="preserve">         Текущий контроль успеваемости обучающихся проводится в счет аудиторного времени, пред</w:t>
      </w:r>
      <w:r>
        <w:t>усмотренного на учебный предмет</w:t>
      </w:r>
    </w:p>
    <w:p w:rsidR="00C26710" w:rsidRDefault="00C26710" w:rsidP="00816B5C">
      <w:pPr>
        <w:pStyle w:val="a3"/>
        <w:spacing w:after="0" w:afterAutospacing="0"/>
        <w:ind w:left="14" w:right="14"/>
        <w:jc w:val="both"/>
        <w:rPr>
          <w:b/>
          <w:bCs/>
          <w:i/>
          <w:color w:val="000000"/>
          <w:u w:val="single"/>
        </w:rPr>
      </w:pPr>
      <w:proofErr w:type="gramStart"/>
      <w:r w:rsidRPr="00307502">
        <w:rPr>
          <w:b/>
          <w:bCs/>
          <w:i/>
          <w:color w:val="000000"/>
          <w:u w:val="single"/>
        </w:rPr>
        <w:t>6.2  Промежуточная</w:t>
      </w:r>
      <w:proofErr w:type="gramEnd"/>
      <w:r w:rsidRPr="00307502">
        <w:rPr>
          <w:b/>
          <w:bCs/>
          <w:i/>
          <w:color w:val="000000"/>
          <w:u w:val="single"/>
        </w:rPr>
        <w:t xml:space="preserve"> аттестация </w:t>
      </w:r>
    </w:p>
    <w:p w:rsidR="00761F6F" w:rsidRPr="00816B5C" w:rsidRDefault="00761F6F" w:rsidP="00816B5C">
      <w:pPr>
        <w:pStyle w:val="a3"/>
        <w:spacing w:after="0" w:afterAutospacing="0"/>
        <w:ind w:left="14" w:right="14"/>
        <w:jc w:val="both"/>
        <w:rPr>
          <w:i/>
          <w:color w:val="000000"/>
          <w:sz w:val="14"/>
          <w:u w:val="single"/>
        </w:rPr>
      </w:pPr>
    </w:p>
    <w:p w:rsidR="00C26710" w:rsidRPr="00307502" w:rsidRDefault="00C26710" w:rsidP="00816B5C">
      <w:pPr>
        <w:pStyle w:val="a3"/>
        <w:spacing w:before="0" w:beforeAutospacing="0" w:after="0" w:afterAutospacing="0"/>
        <w:ind w:left="14" w:right="14"/>
        <w:jc w:val="both"/>
      </w:pPr>
      <w:r w:rsidRPr="00307502">
        <w:rPr>
          <w:color w:val="000000"/>
        </w:rPr>
        <w:t>Промежуточная аттестация обеспечивает оперативное управление учебной деятельностью обучающегося, ее корректировку и проводится с целью определения:</w:t>
      </w:r>
    </w:p>
    <w:p w:rsidR="00C26710" w:rsidRPr="00307502" w:rsidRDefault="00C26710" w:rsidP="00816B5C">
      <w:pPr>
        <w:pStyle w:val="a3"/>
        <w:numPr>
          <w:ilvl w:val="0"/>
          <w:numId w:val="2"/>
        </w:numPr>
        <w:spacing w:before="0" w:beforeAutospacing="0" w:after="0" w:afterAutospacing="0"/>
        <w:jc w:val="both"/>
      </w:pPr>
      <w:r w:rsidRPr="00307502">
        <w:rPr>
          <w:color w:val="000000"/>
        </w:rPr>
        <w:t>качества реализации образовательного процесса;</w:t>
      </w:r>
    </w:p>
    <w:p w:rsidR="00C26710" w:rsidRPr="00307502" w:rsidRDefault="00C26710" w:rsidP="00816B5C">
      <w:pPr>
        <w:pStyle w:val="a3"/>
        <w:numPr>
          <w:ilvl w:val="0"/>
          <w:numId w:val="2"/>
        </w:numPr>
        <w:spacing w:before="0" w:beforeAutospacing="0" w:after="0" w:afterAutospacing="0"/>
        <w:jc w:val="both"/>
      </w:pPr>
      <w:r w:rsidRPr="00307502">
        <w:rPr>
          <w:color w:val="000000"/>
        </w:rPr>
        <w:t>качества теоретической и практической подготовки по учебному</w:t>
      </w:r>
    </w:p>
    <w:p w:rsidR="00C26710" w:rsidRPr="00307502" w:rsidRDefault="00C26710" w:rsidP="00816B5C">
      <w:pPr>
        <w:pStyle w:val="a3"/>
        <w:spacing w:before="0" w:beforeAutospacing="0" w:after="0" w:afterAutospacing="0"/>
        <w:ind w:left="14"/>
        <w:jc w:val="both"/>
      </w:pPr>
      <w:r w:rsidRPr="00307502">
        <w:rPr>
          <w:color w:val="000000"/>
        </w:rPr>
        <w:t>предмету;</w:t>
      </w:r>
    </w:p>
    <w:p w:rsidR="00C26710" w:rsidRPr="00307502" w:rsidRDefault="00C26710" w:rsidP="00816B5C">
      <w:pPr>
        <w:pStyle w:val="a3"/>
        <w:numPr>
          <w:ilvl w:val="0"/>
          <w:numId w:val="3"/>
        </w:numPr>
        <w:spacing w:before="0" w:beforeAutospacing="0" w:after="0" w:afterAutospacing="0"/>
        <w:jc w:val="both"/>
      </w:pPr>
      <w:r w:rsidRPr="00307502">
        <w:rPr>
          <w:color w:val="000000"/>
        </w:rPr>
        <w:t>уровня знаний, умений и навыков, сформированных у обучающегося</w:t>
      </w:r>
    </w:p>
    <w:p w:rsidR="00C26710" w:rsidRPr="00307502" w:rsidRDefault="00C26710" w:rsidP="00816B5C">
      <w:pPr>
        <w:pStyle w:val="a3"/>
        <w:spacing w:before="0" w:beforeAutospacing="0" w:after="0" w:afterAutospacing="0"/>
        <w:ind w:left="14"/>
        <w:jc w:val="both"/>
      </w:pPr>
      <w:r w:rsidRPr="00307502">
        <w:rPr>
          <w:color w:val="000000"/>
        </w:rPr>
        <w:t>на определенном этапе обучения.</w:t>
      </w:r>
    </w:p>
    <w:p w:rsidR="00C26710" w:rsidRPr="00307502" w:rsidRDefault="00C26710" w:rsidP="00816B5C">
      <w:pPr>
        <w:pStyle w:val="a3"/>
        <w:spacing w:after="0" w:afterAutospacing="0"/>
        <w:ind w:left="14" w:right="14"/>
        <w:jc w:val="both"/>
      </w:pPr>
      <w:r w:rsidRPr="00307502">
        <w:rPr>
          <w:color w:val="000000"/>
        </w:rPr>
        <w:lastRenderedPageBreak/>
        <w:t>При проведении промежуточной аттестации обучающихся установлено не более четырех экзаменов и шести зачетов в учебном году.</w:t>
      </w:r>
      <w:r w:rsidRPr="00307502">
        <w:t xml:space="preserve"> </w:t>
      </w:r>
    </w:p>
    <w:p w:rsidR="00C26710" w:rsidRPr="00307502" w:rsidRDefault="00C26710" w:rsidP="00816B5C">
      <w:pPr>
        <w:pStyle w:val="a3"/>
        <w:spacing w:after="0" w:afterAutospacing="0"/>
        <w:ind w:left="14" w:right="14"/>
        <w:jc w:val="both"/>
        <w:rPr>
          <w:color w:val="000000"/>
        </w:rPr>
      </w:pPr>
      <w:r w:rsidRPr="00307502">
        <w:t xml:space="preserve">Промежуточная аттестация проводится в форме контрольных уроков, зачетов и экзаменов. Контрольные уроки, зачеты и экзамены могут проходить в виде письменных работ, устных опросов, просмотров концертных номеров. Контрольные уроки и зачеты в рамках промежуточной аттестации проводятся на завершающих полугодие учебных занятиях в счет аудиторного времени, предусмотренного на учебный предмет. </w:t>
      </w:r>
    </w:p>
    <w:p w:rsidR="00C26710" w:rsidRPr="00307502" w:rsidRDefault="00C26710" w:rsidP="00816B5C">
      <w:pPr>
        <w:pStyle w:val="a3"/>
        <w:spacing w:after="0" w:afterAutospacing="0"/>
        <w:ind w:right="14"/>
        <w:jc w:val="both"/>
      </w:pPr>
      <w:r w:rsidRPr="00307502">
        <w:rPr>
          <w:color w:val="000000"/>
          <w:u w:val="single"/>
        </w:rPr>
        <w:t>Экзамены</w:t>
      </w:r>
      <w:r w:rsidRPr="00307502">
        <w:rPr>
          <w:color w:val="000000"/>
        </w:rPr>
        <w:t xml:space="preserve"> проводятся за пределами аудиторных учебных занятий, в период промежуточной (экзаменационной) аттестации, время проведения которой установлено графиком учебного процесса. На каждую промежуточную (экзаменационную) аттестацию составляется утверждаемое руководителем образовательного учреждения расписание экзаменов, которое доводится до сведения обучающихся и педагогических работников не менее чем за две недели до начала проведения промежуточной (экзаменационной) аттестации.</w:t>
      </w:r>
    </w:p>
    <w:p w:rsidR="00C26710" w:rsidRPr="00307502" w:rsidRDefault="00C26710" w:rsidP="00816B5C">
      <w:pPr>
        <w:pStyle w:val="a3"/>
        <w:spacing w:after="0" w:afterAutospacing="0"/>
        <w:ind w:right="14"/>
        <w:jc w:val="both"/>
      </w:pPr>
      <w:r w:rsidRPr="00307502">
        <w:rPr>
          <w:color w:val="000000"/>
        </w:rPr>
        <w:t>К экзамену допускаются обучающиеся, полностью выполнившие все учебные задания по учебным предметам, реализуемым в соответствующем учебном году.</w:t>
      </w:r>
    </w:p>
    <w:p w:rsidR="00C26710" w:rsidRDefault="00C26710" w:rsidP="00816B5C">
      <w:pPr>
        <w:pStyle w:val="a3"/>
        <w:spacing w:after="0" w:afterAutospacing="0"/>
        <w:ind w:right="14"/>
        <w:jc w:val="both"/>
        <w:rPr>
          <w:color w:val="000000"/>
        </w:rPr>
      </w:pPr>
      <w:r w:rsidRPr="00307502">
        <w:rPr>
          <w:color w:val="000000"/>
        </w:rPr>
        <w:t>При составлении расписания экзаменов следует учитывать, что для обучающегося в один день планируется только один экзамен. Интервал между экзаменами для обучающегося должен быть не менее двух-трех календарных дней. Первый экзамен может быть проведен в первый день промежуточной (экзаменационной) аттестации.</w:t>
      </w:r>
    </w:p>
    <w:p w:rsidR="00C26710" w:rsidRPr="00307502" w:rsidRDefault="00C26710" w:rsidP="00816B5C">
      <w:pPr>
        <w:pStyle w:val="a3"/>
        <w:spacing w:after="0" w:afterAutospacing="0"/>
        <w:ind w:right="14"/>
        <w:jc w:val="both"/>
      </w:pPr>
      <w:r>
        <w:rPr>
          <w:color w:val="000000"/>
        </w:rPr>
        <w:t xml:space="preserve">Оценку за экзамен ставит </w:t>
      </w:r>
      <w:r w:rsidRPr="00434538">
        <w:rPr>
          <w:b/>
          <w:color w:val="000000"/>
        </w:rPr>
        <w:t>экзаменационная комиссия</w:t>
      </w:r>
      <w:r>
        <w:rPr>
          <w:color w:val="000000"/>
        </w:rPr>
        <w:t xml:space="preserve">, состоящая из </w:t>
      </w:r>
      <w:proofErr w:type="gramStart"/>
      <w:r>
        <w:rPr>
          <w:color w:val="000000"/>
        </w:rPr>
        <w:t>преподавателей  хореографического</w:t>
      </w:r>
      <w:proofErr w:type="gramEnd"/>
      <w:r>
        <w:rPr>
          <w:color w:val="000000"/>
        </w:rPr>
        <w:t xml:space="preserve">  отделения школы. Преподаватель, обучающий класс в течение учебного года имеет совещательное право голоса.</w:t>
      </w:r>
    </w:p>
    <w:p w:rsidR="00C26710" w:rsidRDefault="00C26710" w:rsidP="00816B5C">
      <w:pPr>
        <w:pStyle w:val="a3"/>
        <w:spacing w:after="0" w:afterAutospacing="0"/>
        <w:ind w:right="14"/>
        <w:jc w:val="both"/>
        <w:rPr>
          <w:color w:val="000000"/>
        </w:rPr>
      </w:pPr>
      <w:r w:rsidRPr="00307502">
        <w:rPr>
          <w:color w:val="000000"/>
        </w:rPr>
        <w:t>Оценка, полученная на экзамене, заносится в экзаменационную ведомость (в том числе и неудовлетворительная).</w:t>
      </w:r>
    </w:p>
    <w:p w:rsidR="00C26710" w:rsidRDefault="00C26710" w:rsidP="00816B5C">
      <w:pPr>
        <w:pStyle w:val="a3"/>
        <w:spacing w:after="0" w:afterAutospacing="0"/>
        <w:ind w:right="14"/>
        <w:jc w:val="both"/>
        <w:rPr>
          <w:color w:val="000000"/>
        </w:rPr>
      </w:pPr>
    </w:p>
    <w:p w:rsidR="00C26710" w:rsidRDefault="00C26710" w:rsidP="00816B5C">
      <w:pPr>
        <w:pStyle w:val="a3"/>
        <w:tabs>
          <w:tab w:val="left" w:pos="1875"/>
        </w:tabs>
        <w:spacing w:after="0" w:afterAutospacing="0"/>
        <w:ind w:right="14"/>
        <w:jc w:val="center"/>
        <w:rPr>
          <w:b/>
          <w:bCs/>
        </w:rPr>
      </w:pPr>
      <w:r>
        <w:rPr>
          <w:b/>
          <w:bCs/>
          <w:sz w:val="28"/>
          <w:szCs w:val="28"/>
        </w:rPr>
        <w:t>Критерии и нормы оценочн</w:t>
      </w:r>
      <w:r w:rsidR="00816B5C">
        <w:rPr>
          <w:b/>
          <w:bCs/>
          <w:sz w:val="28"/>
          <w:szCs w:val="28"/>
        </w:rPr>
        <w:t>ой деятельности</w:t>
      </w:r>
    </w:p>
    <w:p w:rsidR="00C26710" w:rsidRDefault="00816B5C" w:rsidP="00816B5C">
      <w:pPr>
        <w:shd w:val="clear" w:color="auto" w:fill="FFFFFF"/>
        <w:spacing w:line="307" w:lineRule="exact"/>
        <w:ind w:left="1843" w:right="1685" w:hanging="1843"/>
        <w:jc w:val="center"/>
        <w:rPr>
          <w:b/>
          <w:bCs/>
        </w:rPr>
      </w:pPr>
      <w:r>
        <w:rPr>
          <w:b/>
          <w:bCs/>
        </w:rPr>
        <w:t xml:space="preserve">                         </w:t>
      </w:r>
      <w:r w:rsidR="00C26710">
        <w:rPr>
          <w:b/>
          <w:bCs/>
        </w:rPr>
        <w:t>Хореографические отделения ДШИ</w:t>
      </w:r>
    </w:p>
    <w:p w:rsidR="00816B5C" w:rsidRDefault="00C26710" w:rsidP="00816B5C">
      <w:pPr>
        <w:shd w:val="clear" w:color="auto" w:fill="FFFFFF"/>
        <w:spacing w:before="264" w:line="274" w:lineRule="exact"/>
        <w:ind w:left="19"/>
        <w:jc w:val="both"/>
        <w:rPr>
          <w:b/>
        </w:rPr>
      </w:pPr>
      <w:r>
        <w:rPr>
          <w:b/>
          <w:spacing w:val="-1"/>
        </w:rPr>
        <w:t xml:space="preserve">В основу критериев оценки учебной деятельности обучающихся положены объективность и </w:t>
      </w:r>
      <w:r>
        <w:rPr>
          <w:b/>
        </w:rPr>
        <w:t>единый подход. Обязательным является сохранение и поддержка учащимся собственной физической формы (отсутствие излишнего веса,</w:t>
      </w:r>
      <w:r w:rsidR="00816B5C">
        <w:rPr>
          <w:b/>
        </w:rPr>
        <w:t xml:space="preserve"> хорошая физическая подготовка)</w:t>
      </w:r>
    </w:p>
    <w:p w:rsidR="00C26710" w:rsidRPr="00816B5C" w:rsidRDefault="00C26710" w:rsidP="00816B5C">
      <w:pPr>
        <w:shd w:val="clear" w:color="auto" w:fill="FFFFFF"/>
        <w:spacing w:before="264" w:line="274" w:lineRule="exact"/>
        <w:ind w:left="19"/>
        <w:jc w:val="both"/>
        <w:rPr>
          <w:b/>
        </w:rPr>
      </w:pPr>
      <w:r>
        <w:rPr>
          <w:b/>
          <w:bCs/>
        </w:rPr>
        <w:t xml:space="preserve">Оценка </w:t>
      </w:r>
      <w:r w:rsidR="00761F6F">
        <w:rPr>
          <w:b/>
          <w:bCs/>
        </w:rPr>
        <w:t>«</w:t>
      </w:r>
      <w:r>
        <w:rPr>
          <w:b/>
          <w:bCs/>
        </w:rPr>
        <w:t>5</w:t>
      </w:r>
      <w:r w:rsidR="00761F6F">
        <w:rPr>
          <w:b/>
          <w:bCs/>
        </w:rPr>
        <w:t>»</w:t>
      </w:r>
      <w:r>
        <w:rPr>
          <w:b/>
          <w:bCs/>
        </w:rPr>
        <w:t xml:space="preserve"> </w:t>
      </w:r>
      <w:r>
        <w:t>ставится в случае:</w:t>
      </w:r>
    </w:p>
    <w:p w:rsidR="00C26710" w:rsidRDefault="00C26710" w:rsidP="00816B5C">
      <w:pPr>
        <w:widowControl w:val="0"/>
        <w:numPr>
          <w:ilvl w:val="0"/>
          <w:numId w:val="5"/>
        </w:numPr>
        <w:shd w:val="clear" w:color="auto" w:fill="FFFFFF"/>
        <w:tabs>
          <w:tab w:val="left" w:pos="139"/>
        </w:tabs>
        <w:autoSpaceDE w:val="0"/>
        <w:autoSpaceDN w:val="0"/>
        <w:adjustRightInd w:val="0"/>
        <w:jc w:val="both"/>
      </w:pPr>
      <w:r>
        <w:rPr>
          <w:spacing w:val="-1"/>
        </w:rPr>
        <w:t xml:space="preserve">знания, понимания, глубокого   усвоения обучающимся всего объёма программного </w:t>
      </w:r>
      <w:r>
        <w:t>материала;</w:t>
      </w:r>
    </w:p>
    <w:p w:rsidR="00C26710" w:rsidRDefault="00C26710" w:rsidP="00816B5C">
      <w:pPr>
        <w:widowControl w:val="0"/>
        <w:numPr>
          <w:ilvl w:val="0"/>
          <w:numId w:val="5"/>
        </w:numPr>
        <w:shd w:val="clear" w:color="auto" w:fill="FFFFFF"/>
        <w:tabs>
          <w:tab w:val="left" w:pos="139"/>
        </w:tabs>
        <w:autoSpaceDE w:val="0"/>
        <w:autoSpaceDN w:val="0"/>
        <w:adjustRightInd w:val="0"/>
        <w:jc w:val="both"/>
      </w:pPr>
      <w:r>
        <w:rPr>
          <w:spacing w:val="-1"/>
        </w:rPr>
        <w:t>творческого применения полученных знаний</w:t>
      </w:r>
    </w:p>
    <w:p w:rsidR="00C26710" w:rsidRDefault="00C26710" w:rsidP="00816B5C">
      <w:pPr>
        <w:widowControl w:val="0"/>
        <w:numPr>
          <w:ilvl w:val="0"/>
          <w:numId w:val="5"/>
        </w:numPr>
        <w:shd w:val="clear" w:color="auto" w:fill="FFFFFF"/>
        <w:tabs>
          <w:tab w:val="left" w:pos="139"/>
        </w:tabs>
        <w:autoSpaceDE w:val="0"/>
        <w:autoSpaceDN w:val="0"/>
        <w:adjustRightInd w:val="0"/>
        <w:jc w:val="both"/>
      </w:pPr>
      <w:r>
        <w:rPr>
          <w:spacing w:val="-1"/>
        </w:rPr>
        <w:t xml:space="preserve">отсутствия ошибок и недочётов при показе изученного материала, при соблюдения высокой </w:t>
      </w:r>
      <w:r>
        <w:t xml:space="preserve">культуры </w:t>
      </w:r>
      <w:proofErr w:type="spellStart"/>
      <w:r>
        <w:t>культуры</w:t>
      </w:r>
      <w:proofErr w:type="spellEnd"/>
      <w:r>
        <w:t xml:space="preserve"> исполнения пройденного материала.</w:t>
      </w:r>
    </w:p>
    <w:p w:rsidR="00816B5C" w:rsidRPr="00816B5C" w:rsidRDefault="00816B5C" w:rsidP="00816B5C">
      <w:pPr>
        <w:shd w:val="clear" w:color="auto" w:fill="FFFFFF"/>
        <w:jc w:val="both"/>
        <w:rPr>
          <w:b/>
          <w:bCs/>
          <w:sz w:val="2"/>
        </w:rPr>
      </w:pPr>
    </w:p>
    <w:p w:rsidR="00761F6F" w:rsidRDefault="00C26710" w:rsidP="00816B5C">
      <w:pPr>
        <w:shd w:val="clear" w:color="auto" w:fill="FFFFFF"/>
        <w:spacing w:before="101" w:line="552" w:lineRule="exact"/>
        <w:jc w:val="both"/>
      </w:pPr>
      <w:r>
        <w:rPr>
          <w:b/>
          <w:bCs/>
        </w:rPr>
        <w:t xml:space="preserve">Оценка </w:t>
      </w:r>
      <w:r w:rsidR="00761F6F">
        <w:rPr>
          <w:b/>
          <w:bCs/>
        </w:rPr>
        <w:t>«</w:t>
      </w:r>
      <w:r>
        <w:rPr>
          <w:b/>
          <w:bCs/>
        </w:rPr>
        <w:t>4</w:t>
      </w:r>
      <w:r w:rsidR="00761F6F">
        <w:rPr>
          <w:b/>
          <w:bCs/>
        </w:rPr>
        <w:t>»</w:t>
      </w:r>
      <w:r>
        <w:rPr>
          <w:b/>
          <w:bCs/>
        </w:rPr>
        <w:t xml:space="preserve"> </w:t>
      </w:r>
      <w:r>
        <w:t xml:space="preserve">ставится в случае:                                                                  </w:t>
      </w:r>
    </w:p>
    <w:p w:rsidR="00C26710" w:rsidRDefault="00C26710" w:rsidP="00816B5C">
      <w:pPr>
        <w:shd w:val="clear" w:color="auto" w:fill="FFFFFF"/>
        <w:jc w:val="both"/>
        <w:rPr>
          <w:sz w:val="20"/>
          <w:szCs w:val="20"/>
        </w:rPr>
      </w:pPr>
      <w:r>
        <w:t>-</w:t>
      </w:r>
      <w:r>
        <w:rPr>
          <w:spacing w:val="-1"/>
        </w:rPr>
        <w:t>знания всего изученного программного</w:t>
      </w:r>
      <w:r w:rsidR="00816B5C">
        <w:rPr>
          <w:spacing w:val="-1"/>
        </w:rPr>
        <w:t xml:space="preserve"> </w:t>
      </w:r>
      <w:r>
        <w:rPr>
          <w:spacing w:val="-1"/>
        </w:rPr>
        <w:t>материала -</w:t>
      </w:r>
      <w:r>
        <w:t>умения применять полученные знания на практике;</w:t>
      </w:r>
    </w:p>
    <w:p w:rsidR="00C26710" w:rsidRDefault="00C26710" w:rsidP="00816B5C">
      <w:pPr>
        <w:widowControl w:val="0"/>
        <w:numPr>
          <w:ilvl w:val="0"/>
          <w:numId w:val="5"/>
        </w:numPr>
        <w:shd w:val="clear" w:color="auto" w:fill="FFFFFF"/>
        <w:tabs>
          <w:tab w:val="left" w:pos="139"/>
        </w:tabs>
        <w:autoSpaceDE w:val="0"/>
        <w:autoSpaceDN w:val="0"/>
        <w:adjustRightInd w:val="0"/>
        <w:jc w:val="both"/>
      </w:pPr>
      <w:r>
        <w:t>незначительных (негрубых) ошибок при воспроизведении изученного материала.</w:t>
      </w:r>
    </w:p>
    <w:p w:rsidR="00816B5C" w:rsidRDefault="00C26710" w:rsidP="00816B5C">
      <w:pPr>
        <w:shd w:val="clear" w:color="auto" w:fill="FFFFFF"/>
        <w:spacing w:before="278"/>
        <w:jc w:val="both"/>
      </w:pPr>
      <w:r>
        <w:rPr>
          <w:b/>
          <w:bCs/>
        </w:rPr>
        <w:lastRenderedPageBreak/>
        <w:t xml:space="preserve">Оценка </w:t>
      </w:r>
      <w:r w:rsidR="00816B5C">
        <w:rPr>
          <w:b/>
          <w:bCs/>
        </w:rPr>
        <w:t>«</w:t>
      </w:r>
      <w:r>
        <w:rPr>
          <w:b/>
          <w:bCs/>
        </w:rPr>
        <w:t>3</w:t>
      </w:r>
      <w:r w:rsidR="00816B5C">
        <w:rPr>
          <w:b/>
          <w:bCs/>
        </w:rPr>
        <w:t>»</w:t>
      </w:r>
      <w:r>
        <w:rPr>
          <w:b/>
          <w:bCs/>
        </w:rPr>
        <w:t xml:space="preserve"> </w:t>
      </w:r>
      <w:r>
        <w:t>ставится в случае:</w:t>
      </w:r>
    </w:p>
    <w:p w:rsidR="00816B5C" w:rsidRDefault="00816B5C" w:rsidP="00816B5C">
      <w:pPr>
        <w:shd w:val="clear" w:color="auto" w:fill="FFFFFF"/>
        <w:jc w:val="both"/>
      </w:pPr>
    </w:p>
    <w:p w:rsidR="00816B5C" w:rsidRDefault="00C26710" w:rsidP="00816B5C">
      <w:pPr>
        <w:shd w:val="clear" w:color="auto" w:fill="FFFFFF"/>
        <w:jc w:val="both"/>
        <w:rPr>
          <w:spacing w:val="-1"/>
        </w:rPr>
      </w:pPr>
      <w:r>
        <w:t>-</w:t>
      </w:r>
      <w:r>
        <w:rPr>
          <w:spacing w:val="-1"/>
        </w:rPr>
        <w:t xml:space="preserve">знания и усвоения материала на уровне минимальных требований программы, </w:t>
      </w:r>
    </w:p>
    <w:p w:rsidR="00816B5C" w:rsidRDefault="00C26710" w:rsidP="00816B5C">
      <w:pPr>
        <w:shd w:val="clear" w:color="auto" w:fill="FFFFFF"/>
        <w:jc w:val="both"/>
      </w:pPr>
      <w:r>
        <w:rPr>
          <w:spacing w:val="-1"/>
        </w:rPr>
        <w:t xml:space="preserve">-затруднения при самостоятельном исполнении, необходимости незначительной помощи </w:t>
      </w:r>
      <w:proofErr w:type="gramStart"/>
      <w:r>
        <w:rPr>
          <w:spacing w:val="-1"/>
        </w:rPr>
        <w:t>преподавателя ;</w:t>
      </w:r>
      <w:proofErr w:type="gramEnd"/>
      <w:r>
        <w:t xml:space="preserve">                                                                                      </w:t>
      </w:r>
    </w:p>
    <w:p w:rsidR="00816B5C" w:rsidRDefault="00C26710" w:rsidP="00816B5C">
      <w:pPr>
        <w:shd w:val="clear" w:color="auto" w:fill="FFFFFF"/>
        <w:jc w:val="both"/>
      </w:pPr>
      <w:r>
        <w:t>-затруднения при исполнении, умения работать на уровн</w:t>
      </w:r>
      <w:r w:rsidR="00816B5C">
        <w:t xml:space="preserve">е воспроизведения.           </w:t>
      </w:r>
    </w:p>
    <w:p w:rsidR="00C26710" w:rsidRPr="00816B5C" w:rsidRDefault="00816B5C" w:rsidP="00816B5C">
      <w:pPr>
        <w:shd w:val="clear" w:color="auto" w:fill="FFFFFF"/>
        <w:jc w:val="both"/>
      </w:pPr>
      <w:r>
        <w:t>-</w:t>
      </w:r>
      <w:r w:rsidR="00C26710">
        <w:rPr>
          <w:spacing w:val="-1"/>
        </w:rPr>
        <w:t xml:space="preserve">наличия грубых ошибок, нескольких негрубых при исполнении изученного материала, </w:t>
      </w:r>
      <w:r w:rsidR="00C26710">
        <w:t>несоблюдения основных правил культуры исполнения пройденного материала.</w:t>
      </w:r>
    </w:p>
    <w:p w:rsidR="00C26710" w:rsidRDefault="00C26710" w:rsidP="00816B5C">
      <w:pPr>
        <w:shd w:val="clear" w:color="auto" w:fill="FFFFFF"/>
        <w:spacing w:before="312"/>
        <w:jc w:val="both"/>
      </w:pPr>
      <w:r>
        <w:rPr>
          <w:b/>
          <w:bCs/>
        </w:rPr>
        <w:t xml:space="preserve">Оценка </w:t>
      </w:r>
      <w:r w:rsidR="00816B5C">
        <w:rPr>
          <w:b/>
          <w:bCs/>
        </w:rPr>
        <w:t>«</w:t>
      </w:r>
      <w:r>
        <w:rPr>
          <w:b/>
          <w:bCs/>
        </w:rPr>
        <w:t>2</w:t>
      </w:r>
      <w:r w:rsidR="00816B5C">
        <w:rPr>
          <w:b/>
          <w:bCs/>
        </w:rPr>
        <w:t>»</w:t>
      </w:r>
      <w:r>
        <w:rPr>
          <w:b/>
          <w:bCs/>
        </w:rPr>
        <w:t xml:space="preserve"> </w:t>
      </w:r>
      <w:r>
        <w:t>ставится в случае:</w:t>
      </w:r>
    </w:p>
    <w:p w:rsidR="00816B5C" w:rsidRDefault="00816B5C" w:rsidP="00816B5C">
      <w:pPr>
        <w:shd w:val="clear" w:color="auto" w:fill="FFFFFF"/>
        <w:jc w:val="both"/>
        <w:rPr>
          <w:bCs/>
        </w:rPr>
      </w:pPr>
    </w:p>
    <w:p w:rsidR="00C26710" w:rsidRPr="00671007" w:rsidRDefault="00C26710" w:rsidP="00816B5C">
      <w:pPr>
        <w:shd w:val="clear" w:color="auto" w:fill="FFFFFF"/>
        <w:jc w:val="both"/>
        <w:rPr>
          <w:sz w:val="20"/>
          <w:szCs w:val="20"/>
        </w:rPr>
      </w:pPr>
      <w:r>
        <w:rPr>
          <w:bCs/>
        </w:rPr>
        <w:t>-отсутствия должной физической формы (излишний вес, слабая физическая подготовка</w:t>
      </w:r>
      <w:r>
        <w:rPr>
          <w:b/>
          <w:bCs/>
        </w:rPr>
        <w:t>)</w:t>
      </w:r>
    </w:p>
    <w:p w:rsidR="00C26710" w:rsidRDefault="00C26710" w:rsidP="00816B5C">
      <w:pPr>
        <w:widowControl w:val="0"/>
        <w:numPr>
          <w:ilvl w:val="0"/>
          <w:numId w:val="5"/>
        </w:numPr>
        <w:shd w:val="clear" w:color="auto" w:fill="FFFFFF"/>
        <w:tabs>
          <w:tab w:val="left" w:pos="139"/>
        </w:tabs>
        <w:autoSpaceDE w:val="0"/>
        <w:autoSpaceDN w:val="0"/>
        <w:adjustRightInd w:val="0"/>
        <w:spacing w:line="283" w:lineRule="exact"/>
        <w:ind w:right="518"/>
        <w:jc w:val="both"/>
      </w:pPr>
      <w:r>
        <w:rPr>
          <w:spacing w:val="-1"/>
        </w:rPr>
        <w:t xml:space="preserve">знания и усвоения материала на уровне ниже минимальных требований программы, </w:t>
      </w:r>
      <w:r>
        <w:t>отдельных представлений об изученном материале;</w:t>
      </w:r>
    </w:p>
    <w:p w:rsidR="00C26710" w:rsidRDefault="00C26710" w:rsidP="00816B5C">
      <w:pPr>
        <w:widowControl w:val="0"/>
        <w:numPr>
          <w:ilvl w:val="0"/>
          <w:numId w:val="5"/>
        </w:numPr>
        <w:shd w:val="clear" w:color="auto" w:fill="FFFFFF"/>
        <w:tabs>
          <w:tab w:val="left" w:pos="139"/>
        </w:tabs>
        <w:autoSpaceDE w:val="0"/>
        <w:autoSpaceDN w:val="0"/>
        <w:adjustRightInd w:val="0"/>
        <w:spacing w:line="298" w:lineRule="exact"/>
        <w:ind w:right="518"/>
        <w:jc w:val="both"/>
      </w:pPr>
      <w:r>
        <w:rPr>
          <w:spacing w:val="-1"/>
        </w:rPr>
        <w:t xml:space="preserve">отсутствия умений работать на уровне воспроизведения, затруднения при исполнении </w:t>
      </w:r>
      <w:r>
        <w:t>изученного материала.</w:t>
      </w:r>
    </w:p>
    <w:p w:rsidR="00C26710" w:rsidRDefault="00C26710" w:rsidP="00816B5C">
      <w:pPr>
        <w:widowControl w:val="0"/>
        <w:numPr>
          <w:ilvl w:val="0"/>
          <w:numId w:val="5"/>
        </w:numPr>
        <w:shd w:val="clear" w:color="auto" w:fill="FFFFFF"/>
        <w:tabs>
          <w:tab w:val="left" w:pos="139"/>
        </w:tabs>
        <w:autoSpaceDE w:val="0"/>
        <w:autoSpaceDN w:val="0"/>
        <w:adjustRightInd w:val="0"/>
        <w:spacing w:line="288" w:lineRule="exact"/>
        <w:jc w:val="both"/>
      </w:pPr>
      <w:r>
        <w:t xml:space="preserve">наличия нескольких грубых ошибок, большого числа негрубых при воспроизведении </w:t>
      </w:r>
      <w:r>
        <w:rPr>
          <w:spacing w:val="-1"/>
        </w:rPr>
        <w:t xml:space="preserve">изученного материала, значительного несоблюдения основных правил культуры исполнения пройденного материала, полного незнания изученного материала, отсутствия элементарных </w:t>
      </w:r>
      <w:r>
        <w:t>умений и навыков.</w:t>
      </w:r>
    </w:p>
    <w:p w:rsidR="00761F6F" w:rsidRDefault="00761F6F" w:rsidP="00816B5C">
      <w:pPr>
        <w:widowControl w:val="0"/>
        <w:shd w:val="clear" w:color="auto" w:fill="FFFFFF"/>
        <w:tabs>
          <w:tab w:val="left" w:pos="139"/>
        </w:tabs>
        <w:autoSpaceDE w:val="0"/>
        <w:autoSpaceDN w:val="0"/>
        <w:adjustRightInd w:val="0"/>
        <w:spacing w:line="288" w:lineRule="exact"/>
        <w:jc w:val="both"/>
      </w:pPr>
    </w:p>
    <w:p w:rsidR="00816B5C" w:rsidRPr="00816B5C" w:rsidRDefault="00816B5C" w:rsidP="00816B5C">
      <w:pPr>
        <w:pStyle w:val="a5"/>
        <w:numPr>
          <w:ilvl w:val="1"/>
          <w:numId w:val="7"/>
        </w:numPr>
        <w:spacing w:line="360" w:lineRule="auto"/>
        <w:jc w:val="both"/>
        <w:rPr>
          <w:u w:val="single"/>
        </w:rPr>
      </w:pPr>
      <w:r>
        <w:rPr>
          <w:b/>
          <w:i/>
          <w:u w:val="single"/>
        </w:rPr>
        <w:t xml:space="preserve"> </w:t>
      </w:r>
      <w:r w:rsidR="00C26710" w:rsidRPr="00816B5C">
        <w:rPr>
          <w:b/>
          <w:i/>
          <w:u w:val="single"/>
        </w:rPr>
        <w:t>Итоговая аттестация</w:t>
      </w:r>
      <w:r w:rsidR="00C26710" w:rsidRPr="00816B5C">
        <w:rPr>
          <w:u w:val="single"/>
        </w:rPr>
        <w:t xml:space="preserve"> </w:t>
      </w:r>
    </w:p>
    <w:p w:rsidR="00C26710" w:rsidRPr="00307502" w:rsidRDefault="00816B5C" w:rsidP="00816B5C">
      <w:pPr>
        <w:pStyle w:val="a5"/>
        <w:spacing w:line="360" w:lineRule="auto"/>
        <w:ind w:left="360"/>
        <w:jc w:val="both"/>
      </w:pPr>
      <w:r>
        <w:t>П</w:t>
      </w:r>
      <w:r w:rsidR="00C26710" w:rsidRPr="00307502">
        <w:t>роводится в форме выпускных экзаменов:</w:t>
      </w:r>
    </w:p>
    <w:p w:rsidR="00C26710" w:rsidRPr="00307502" w:rsidRDefault="00C26710" w:rsidP="00816B5C">
      <w:pPr>
        <w:spacing w:line="360" w:lineRule="auto"/>
        <w:ind w:firstLine="585"/>
        <w:jc w:val="both"/>
      </w:pPr>
      <w:r w:rsidRPr="00307502">
        <w:t>1) Классический танец;</w:t>
      </w:r>
    </w:p>
    <w:p w:rsidR="00C26710" w:rsidRPr="00307502" w:rsidRDefault="00C26710" w:rsidP="00816B5C">
      <w:pPr>
        <w:spacing w:line="360" w:lineRule="auto"/>
        <w:ind w:firstLine="585"/>
        <w:jc w:val="both"/>
      </w:pPr>
      <w:r w:rsidRPr="00307502">
        <w:t>2) Народно-сценический танец;</w:t>
      </w:r>
    </w:p>
    <w:p w:rsidR="00C26710" w:rsidRPr="00307502" w:rsidRDefault="00C26710" w:rsidP="00816B5C">
      <w:pPr>
        <w:spacing w:line="360" w:lineRule="auto"/>
        <w:ind w:firstLine="585"/>
        <w:jc w:val="both"/>
      </w:pPr>
      <w:r w:rsidRPr="00307502">
        <w:t>3) История хореографического искусства.</w:t>
      </w:r>
    </w:p>
    <w:p w:rsidR="00C26710" w:rsidRPr="00307502" w:rsidRDefault="00C26710" w:rsidP="00816B5C">
      <w:pPr>
        <w:pStyle w:val="a3"/>
        <w:spacing w:after="0" w:afterAutospacing="0"/>
        <w:ind w:left="14" w:right="14"/>
        <w:jc w:val="both"/>
      </w:pPr>
      <w:r w:rsidRPr="00307502">
        <w:rPr>
          <w:color w:val="000000"/>
        </w:rPr>
        <w:t xml:space="preserve">По учебным предметам, выносимым на </w:t>
      </w:r>
      <w:r w:rsidRPr="00307502">
        <w:rPr>
          <w:b/>
          <w:bCs/>
          <w:color w:val="000000"/>
        </w:rPr>
        <w:t xml:space="preserve">итоговую аттестацию </w:t>
      </w:r>
      <w:r w:rsidRPr="00307502">
        <w:rPr>
          <w:color w:val="000000"/>
        </w:rPr>
        <w:t>обучающихся, в выпускном классе по окончании учебного года проводятся выпускные экзамены с выставлением оценки, которая будет отражена в свидетельстве об окончании образовательного учреждения.</w:t>
      </w:r>
    </w:p>
    <w:p w:rsidR="00C26710" w:rsidRPr="00307502" w:rsidRDefault="00C26710" w:rsidP="00816B5C">
      <w:pPr>
        <w:pStyle w:val="a3"/>
        <w:spacing w:after="0" w:afterAutospacing="0"/>
        <w:ind w:left="14"/>
        <w:jc w:val="both"/>
        <w:rPr>
          <w:color w:val="000000"/>
        </w:rPr>
      </w:pPr>
      <w:r w:rsidRPr="00307502">
        <w:rPr>
          <w:color w:val="000000"/>
        </w:rPr>
        <w:t xml:space="preserve">Требования к содержанию итоговой аттестации, количество выпускных экзаменов и их виды по конкретной дополнительной предпрофессиональной общеобразовательной программе в области искусств определены ДШИ им. Г. В. Свиридова на основании ФГТ. </w:t>
      </w:r>
    </w:p>
    <w:p w:rsidR="00C26710" w:rsidRPr="00307502" w:rsidRDefault="00C26710" w:rsidP="00816B5C">
      <w:pPr>
        <w:pStyle w:val="a3"/>
        <w:spacing w:after="0" w:afterAutospacing="0"/>
        <w:ind w:left="14"/>
        <w:jc w:val="both"/>
      </w:pPr>
      <w:r w:rsidRPr="00307502">
        <w:rPr>
          <w:color w:val="000000"/>
        </w:rPr>
        <w:t>По итогам выпускного экзамена выставляется оценка "отлично", "хорошо", "удовлетворительно", "неудовлетворительно". Итоговая аттестация не может быть заменена оценкой качества освоения дополнительной предпрофессиональной общеобразовательной программы в области искусств на основании итогов текущего контроля успеваемости и промежуточной аттестации обучающегося. Результаты выпускных экзаменов объявляются в тот же день после оформления протоколов заседаний соответствующих комиссий, за исключением выпускных экзаменов, проводимых в письменной форме, результаты которых объявляются на следующий рабочий день.</w:t>
      </w:r>
    </w:p>
    <w:p w:rsidR="00C26710" w:rsidRPr="00307502" w:rsidRDefault="00C26710" w:rsidP="00816B5C">
      <w:pPr>
        <w:pStyle w:val="a3"/>
        <w:spacing w:after="0" w:afterAutospacing="0"/>
        <w:ind w:left="14" w:right="14"/>
        <w:jc w:val="both"/>
      </w:pPr>
      <w:r w:rsidRPr="00307502">
        <w:rPr>
          <w:color w:val="000000"/>
        </w:rPr>
        <w:t xml:space="preserve">Для организации и проведения итоговой аттестации в ДШИ им. Г. В. Свиридова, реализующей дополнительные предпрофессиональные общеобразовательные программы в области искусств, ежегодно создаются экзаменационные и апелляционные комиссии. Экзаменационные комиссии определяют соответствие уровня освоения выпускниками </w:t>
      </w:r>
      <w:r w:rsidRPr="00307502">
        <w:rPr>
          <w:color w:val="000000"/>
        </w:rPr>
        <w:lastRenderedPageBreak/>
        <w:t>дополнительных предпрофессиональных общеобразовательных программ в области искусств федеральным государственным требованиям. По результатам проведения итоговой аттестации экзаменационные комиссии разрабатывают рекомендации, направленные на совершенствование образовательного процесса в образовательном учреждении. Экзаменационные комиссии руководствуются в своей деятельности локальными актами образовательного учреждения, а также дополнительной предпрофессиональной общеобразовательной программой в области искусств, разработанной школой в соответствии с ФГТ.</w:t>
      </w:r>
    </w:p>
    <w:p w:rsidR="00C26710" w:rsidRPr="00307502" w:rsidRDefault="00C26710" w:rsidP="00816B5C">
      <w:pPr>
        <w:pStyle w:val="a3"/>
        <w:spacing w:after="0" w:afterAutospacing="0"/>
        <w:ind w:left="14" w:right="14"/>
        <w:jc w:val="both"/>
      </w:pPr>
      <w:r w:rsidRPr="00307502">
        <w:rPr>
          <w:color w:val="000000"/>
        </w:rPr>
        <w:t>Экзаменационная комиссия формируется приказом руководителя образовательного учреждения из числа преподавателей данного образовательного учреждения, участвующих в реализации дополнительной предпрофессиональной общеобразовательной программы в области искусств, освоение которой будет оцениваться данной экзаменационной комиссией (за исключением председателя экзаменационной комиссии). В состав экзаменационной комиссии входит не менее пяти человек, в том числе председатель экзаменационной комиссии, заместитель председателя экзаменационной комиссии и иные члены экзаменационной комиссии. Секретарь экзаменационной комиссии не входит в состав экзаменационной комиссии.</w:t>
      </w:r>
    </w:p>
    <w:p w:rsidR="00C26710" w:rsidRPr="00307502" w:rsidRDefault="00C26710" w:rsidP="00816B5C">
      <w:pPr>
        <w:pStyle w:val="a3"/>
        <w:spacing w:before="0" w:beforeAutospacing="0" w:after="0" w:afterAutospacing="0"/>
        <w:jc w:val="both"/>
      </w:pPr>
      <w:r w:rsidRPr="00307502">
        <w:rPr>
          <w:color w:val="000000"/>
        </w:rPr>
        <w:t>Экзаменационная комиссия формируется для проведения итоговой аттестации по каждой дополнительной предпрофессиональной общеобразовательной программе в области музыкальных искусств отдельно. При этом одна экзаменационная комиссия вправе принимать несколько выпускных экзаменов в рамках одной дополнительной предпрофессиональной общеобразовательной программы в области</w:t>
      </w:r>
    </w:p>
    <w:p w:rsidR="00C26710" w:rsidRPr="00307502" w:rsidRDefault="00C26710" w:rsidP="00816B5C">
      <w:pPr>
        <w:pStyle w:val="a3"/>
        <w:spacing w:before="0" w:beforeAutospacing="0" w:after="0" w:afterAutospacing="0"/>
        <w:jc w:val="both"/>
      </w:pPr>
      <w:r w:rsidRPr="00307502">
        <w:rPr>
          <w:color w:val="000000"/>
        </w:rPr>
        <w:t xml:space="preserve"> искусств.</w:t>
      </w:r>
    </w:p>
    <w:p w:rsidR="00C26710" w:rsidRPr="00307502" w:rsidRDefault="00C26710" w:rsidP="00BE5F3D">
      <w:pPr>
        <w:pStyle w:val="a3"/>
        <w:spacing w:before="0" w:beforeAutospacing="0" w:after="0" w:afterAutospacing="0"/>
        <w:jc w:val="both"/>
      </w:pPr>
      <w:r w:rsidRPr="00307502">
        <w:rPr>
          <w:color w:val="000000"/>
        </w:rPr>
        <w:t>Председатель экзаменационной комиссии назначается учредителем образовательного учреждения не позднее 10 апреля текущего года из числа лиц, имеющих высшее профессиональное образование в области</w:t>
      </w:r>
    </w:p>
    <w:p w:rsidR="00C26710" w:rsidRPr="00307502" w:rsidRDefault="00C26710" w:rsidP="00BE5F3D">
      <w:pPr>
        <w:pStyle w:val="a3"/>
        <w:spacing w:before="0" w:beforeAutospacing="0" w:after="0" w:afterAutospacing="0"/>
        <w:jc w:val="both"/>
      </w:pPr>
      <w:r w:rsidRPr="00307502">
        <w:rPr>
          <w:color w:val="000000"/>
        </w:rPr>
        <w:t>музыкального искусства, и не являющихся работниками ДШИ им. Г. В. Свиридова.</w:t>
      </w:r>
    </w:p>
    <w:p w:rsidR="00C26710" w:rsidRPr="00307502" w:rsidRDefault="00C26710" w:rsidP="00BE5F3D">
      <w:pPr>
        <w:pStyle w:val="a3"/>
        <w:spacing w:before="0" w:beforeAutospacing="0" w:after="0" w:afterAutospacing="0"/>
        <w:jc w:val="both"/>
      </w:pPr>
      <w:r w:rsidRPr="00307502">
        <w:rPr>
          <w:color w:val="000000"/>
        </w:rPr>
        <w:t>Председатель экзаменационной комиссии организует деятельность</w:t>
      </w:r>
    </w:p>
    <w:p w:rsidR="00C26710" w:rsidRPr="00307502" w:rsidRDefault="00C26710" w:rsidP="00BE5F3D">
      <w:pPr>
        <w:pStyle w:val="a3"/>
        <w:spacing w:before="0" w:beforeAutospacing="0" w:after="0" w:afterAutospacing="0"/>
        <w:jc w:val="both"/>
      </w:pPr>
      <w:r w:rsidRPr="00307502">
        <w:rPr>
          <w:color w:val="000000"/>
        </w:rPr>
        <w:t>экзаменационной комиссии, обеспечивает единство требований,</w:t>
      </w:r>
    </w:p>
    <w:p w:rsidR="00C26710" w:rsidRPr="00307502" w:rsidRDefault="00C26710" w:rsidP="00BE5F3D">
      <w:pPr>
        <w:pStyle w:val="a3"/>
        <w:spacing w:before="0" w:beforeAutospacing="0" w:after="0" w:afterAutospacing="0"/>
        <w:jc w:val="both"/>
      </w:pPr>
      <w:r w:rsidRPr="00307502">
        <w:rPr>
          <w:color w:val="000000"/>
        </w:rPr>
        <w:t>предъявляемых к выпускникам при проведении итоговой аттестации. Полномочия председателя экзаменационной комиссии действительны по 31 декабря текущего года.</w:t>
      </w:r>
    </w:p>
    <w:p w:rsidR="00C26710" w:rsidRPr="00307502" w:rsidRDefault="00C26710" w:rsidP="00BE5F3D">
      <w:pPr>
        <w:pStyle w:val="a3"/>
        <w:spacing w:after="0" w:afterAutospacing="0"/>
        <w:ind w:left="14" w:right="14"/>
        <w:jc w:val="both"/>
      </w:pPr>
      <w:r w:rsidRPr="00307502">
        <w:rPr>
          <w:color w:val="000000"/>
        </w:rPr>
        <w:t>Для каждой экзаменационной комиссии руководителем образовательного учреждения назначается секретарь из числа работников образовательного учреждения, не входящих в состав экзаменационных комиссий. Секретарь ведет протоколы заседаний экзаменационной комиссии, представляет в апелляционную комиссию необходимые материалы.</w:t>
      </w:r>
      <w:bookmarkStart w:id="0" w:name="_GoBack"/>
      <w:bookmarkEnd w:id="0"/>
    </w:p>
    <w:p w:rsidR="00C26710" w:rsidRPr="00307502" w:rsidRDefault="00C26710" w:rsidP="00816B5C">
      <w:pPr>
        <w:pStyle w:val="a3"/>
        <w:spacing w:after="0" w:afterAutospacing="0"/>
        <w:ind w:left="14" w:right="14"/>
        <w:jc w:val="both"/>
      </w:pPr>
      <w:r w:rsidRPr="00307502">
        <w:rPr>
          <w:color w:val="000000"/>
        </w:rPr>
        <w:t>Дата и время проведения каждого выпускного экзамена устанавливаются приказом директора ДШИ им. Г. В. Свиридова по согласованию с председателем экзаменационной комиссии. Приказ доводится до сведения всех членов экзаменационной комиссии, выпускников и их родителей (законных представителей) не позднее, чем за 20 дней до проведения первого выпускного экзамена. Расписание выпускных экзаменов должно предусматривать, чтобы интервал между ними для каждого выпускника составлял не менее трех дней.</w:t>
      </w:r>
    </w:p>
    <w:p w:rsidR="00C26710" w:rsidRPr="00307502" w:rsidRDefault="00C26710" w:rsidP="00816B5C">
      <w:pPr>
        <w:pStyle w:val="a3"/>
        <w:spacing w:after="0" w:afterAutospacing="0"/>
        <w:ind w:right="14"/>
        <w:jc w:val="both"/>
      </w:pPr>
      <w:r w:rsidRPr="00307502">
        <w:rPr>
          <w:color w:val="000000"/>
        </w:rPr>
        <w:t>С целью выявления лиц, обладающих выдающимися способностями в области искусств, и содействия в их дальнейшем профессиональном самоопределении, при проведении выпускных экзаменов вправе присутствовать представители образовательных учреждений, реализующих образовательные программы среднего профессионального образования и высшего профессионального образования в области искусств.</w:t>
      </w:r>
    </w:p>
    <w:p w:rsidR="00C26710" w:rsidRPr="00307502" w:rsidRDefault="00C26710" w:rsidP="00816B5C">
      <w:pPr>
        <w:pStyle w:val="a3"/>
        <w:spacing w:after="0" w:afterAutospacing="0"/>
        <w:ind w:right="14"/>
        <w:jc w:val="both"/>
      </w:pPr>
      <w:r w:rsidRPr="00307502">
        <w:rPr>
          <w:color w:val="000000"/>
        </w:rPr>
        <w:lastRenderedPageBreak/>
        <w:t>Решение экзаменационной комиссии по каждому выпускному экзамену принимается на закрытом заседании простым большинством голосов членов комиссии, участвующих в заседании, при обязательном присутствии председателя комиссии или его заместителя. При равном числе голосов председатель комиссии обладает правом решающего голоса.</w:t>
      </w:r>
    </w:p>
    <w:p w:rsidR="00C26710" w:rsidRPr="00307502" w:rsidRDefault="00C26710" w:rsidP="00816B5C">
      <w:pPr>
        <w:pStyle w:val="a3"/>
        <w:spacing w:after="0" w:afterAutospacing="0"/>
        <w:ind w:right="14"/>
        <w:jc w:val="both"/>
      </w:pPr>
      <w:r w:rsidRPr="00307502">
        <w:rPr>
          <w:color w:val="000000"/>
        </w:rPr>
        <w:t>Все заседания экзаменационных комиссий оформляются протоколами. В протокол заседания экзаменационной комиссии вносятся мнения всех членов комиссии о выявленных знаниях, умениях и навыках выпускника. Протоколы заседаний экзаменационных комиссий хранятся в архиве ДШИ им. Г. В. Свиридова, копии протоколов или выписки из протоколов - в личном деле выпускника на протяжении всего срока хранения личного дела. Отчеты о работе экзаменационных и апелляционных комиссий заслушиваются на педагогическом совете и вместе с рекомендациями о совершенствовании качества образования в школе представляются директору в двухмесячный срок после завершения итоговой аттестации.</w:t>
      </w:r>
    </w:p>
    <w:p w:rsidR="00C26710" w:rsidRPr="00307502" w:rsidRDefault="00C26710" w:rsidP="00816B5C">
      <w:pPr>
        <w:pStyle w:val="a3"/>
        <w:spacing w:after="0" w:afterAutospacing="0"/>
        <w:ind w:right="14"/>
        <w:jc w:val="both"/>
      </w:pPr>
      <w:r w:rsidRPr="00307502">
        <w:rPr>
          <w:color w:val="000000"/>
        </w:rPr>
        <w:t>Выпускники и (или) их родители (законные представители) вправе подать письменное заявление об апелляции по процедурным вопросам проведения итоговой аттестации (далее - апелляция) в апелляционную комиссию не позднее следующего рабочего дня после проведения выпускного экзамена.</w:t>
      </w:r>
    </w:p>
    <w:p w:rsidR="00C26710" w:rsidRPr="00307502" w:rsidRDefault="00C26710" w:rsidP="00816B5C">
      <w:pPr>
        <w:pStyle w:val="a3"/>
        <w:spacing w:after="0" w:afterAutospacing="0"/>
        <w:ind w:right="14"/>
        <w:jc w:val="both"/>
      </w:pPr>
      <w:r w:rsidRPr="00307502">
        <w:rPr>
          <w:color w:val="000000"/>
        </w:rPr>
        <w:t>Состав апелляционной комиссии утверждается приказом директором ДШИ им. Г. В. Свиридова одновременно с утверждением состава экзаменационной комиссии. Апелляционная комиссия формируется в количестве не менее трех человек из числа работников образовательного учреждения, не входящих в состав экзаменационных комиссий. Решения апелляционной комиссии принимаются боль</w:t>
      </w:r>
      <w:r w:rsidRPr="00307502">
        <w:rPr>
          <w:color w:val="000000"/>
          <w:u w:val="single"/>
        </w:rPr>
        <w:t>ши</w:t>
      </w:r>
      <w:r w:rsidRPr="00307502">
        <w:rPr>
          <w:color w:val="000000"/>
        </w:rPr>
        <w:t>нством голосов от общего числа членов комиссии. При равенстве голосов решающим является голос председателя апелляционной комиссии.</w:t>
      </w:r>
    </w:p>
    <w:p w:rsidR="00C26710" w:rsidRPr="00307502" w:rsidRDefault="00C26710" w:rsidP="00816B5C">
      <w:pPr>
        <w:pStyle w:val="a3"/>
        <w:spacing w:after="0" w:afterAutospacing="0"/>
        <w:ind w:right="14"/>
        <w:jc w:val="both"/>
      </w:pPr>
      <w:r w:rsidRPr="00307502">
        <w:rPr>
          <w:color w:val="000000"/>
        </w:rPr>
        <w:t>Апелляция может быть подана только по процедуре проведения выпускного экзамена. Апелляция рассматривается не позднее одного рабочего дня со дня ее подачи на заседании апелляционной комиссии, на которое приглашается председатель соответствующей экзаменационной комиссии (или его заместитель), а также выпускник и (или) его родители (законные представители), не согласные с решением экзаменационной комиссии. Секретарь экзаменационной комиссии направляет в апелляционную комиссию протоколы заседаний экзаменационной комиссии и заключение председателя экзаменационной комиссии о соблюдении процедуры проведения выпускного экзамена.</w:t>
      </w:r>
    </w:p>
    <w:p w:rsidR="00C26710" w:rsidRPr="00307502" w:rsidRDefault="00C26710" w:rsidP="00816B5C">
      <w:pPr>
        <w:pStyle w:val="a3"/>
        <w:spacing w:after="0" w:afterAutospacing="0"/>
        <w:ind w:left="14" w:right="14"/>
        <w:jc w:val="both"/>
      </w:pPr>
      <w:r w:rsidRPr="00307502">
        <w:rPr>
          <w:color w:val="000000"/>
        </w:rPr>
        <w:t xml:space="preserve">По итогам рассмотрения апелляции апелляционной комиссией принимается решение по вопросу о целесообразности или нецелесообразности повторного проведения выпускного экзамена, которое подписывается председателем данной комиссии и оформляется протоколом. Данное решение доводится </w:t>
      </w:r>
      <w:proofErr w:type="gramStart"/>
      <w:r w:rsidRPr="00307502">
        <w:rPr>
          <w:color w:val="000000"/>
        </w:rPr>
        <w:t>до сведения</w:t>
      </w:r>
      <w:proofErr w:type="gramEnd"/>
      <w:r w:rsidRPr="00307502">
        <w:rPr>
          <w:color w:val="000000"/>
        </w:rPr>
        <w:t xml:space="preserve"> подавшего апелляционное заявление выпускника и (или) его родителей (законных представителей) под роспись в течение одного рабочего дня со дня принятия решения.</w:t>
      </w:r>
    </w:p>
    <w:p w:rsidR="00C26710" w:rsidRPr="00307502" w:rsidRDefault="00C26710" w:rsidP="00816B5C">
      <w:pPr>
        <w:pStyle w:val="a3"/>
        <w:spacing w:after="0" w:afterAutospacing="0"/>
        <w:ind w:left="14" w:right="14"/>
        <w:jc w:val="both"/>
      </w:pPr>
      <w:r w:rsidRPr="00307502">
        <w:rPr>
          <w:color w:val="000000"/>
        </w:rPr>
        <w:t>Выпускной экзамен проводится повторно в присутствии одного из членов апелляционной комиссии в течение семи рабочих дней с момента принятия апелляционной комиссией решения о целесообразности его проведения.</w:t>
      </w:r>
    </w:p>
    <w:p w:rsidR="00C26710" w:rsidRPr="00307502" w:rsidRDefault="00C26710" w:rsidP="00816B5C">
      <w:pPr>
        <w:pStyle w:val="a3"/>
        <w:spacing w:after="0" w:afterAutospacing="0"/>
        <w:ind w:left="14" w:right="14"/>
        <w:jc w:val="both"/>
      </w:pPr>
      <w:r w:rsidRPr="00307502">
        <w:rPr>
          <w:color w:val="000000"/>
        </w:rPr>
        <w:t>Подача апелляции по процедуре проведения повторного выпускного экзамена не допускается.</w:t>
      </w:r>
    </w:p>
    <w:p w:rsidR="00C26710" w:rsidRPr="00307502" w:rsidRDefault="00C26710" w:rsidP="00816B5C">
      <w:pPr>
        <w:pStyle w:val="a3"/>
        <w:spacing w:after="0" w:afterAutospacing="0"/>
        <w:ind w:left="14" w:right="14"/>
        <w:jc w:val="both"/>
      </w:pPr>
      <w:r w:rsidRPr="00307502">
        <w:rPr>
          <w:color w:val="000000"/>
        </w:rPr>
        <w:lastRenderedPageBreak/>
        <w:t>Лицам, не прошедшим итоговую аттестацию по уважительной причине (в результате болезни или в других исключительных случаях, документально подтвержденных), предоставляется возможность пройти итоговую аттестацию в иной срок без отчисления из образовательного учреждения, но не позднее шести месяцев с даты выдачи документа, подтверждающего наличие указанной уважительной причины.</w:t>
      </w:r>
    </w:p>
    <w:p w:rsidR="00C26710" w:rsidRPr="00307502" w:rsidRDefault="00C26710" w:rsidP="00816B5C">
      <w:pPr>
        <w:pStyle w:val="a3"/>
        <w:spacing w:after="0" w:afterAutospacing="0"/>
        <w:ind w:left="14" w:right="14"/>
        <w:jc w:val="both"/>
      </w:pPr>
      <w:r w:rsidRPr="00307502">
        <w:rPr>
          <w:color w:val="000000"/>
        </w:rPr>
        <w:t>Лицо, не прошедшее итоговую аттестацию по неуважительной причине или получившее на итоговой аттестации неудовлетворительные результаты, отчисляется из ДШИ им. Г. В. Свиридова. Указанное лицо вправе пройти итоговую аттестацию повторно не ранее чем через шесть месяцев и не позднее чем через год со дня, когда данное лицо прошло (или должно было пройти) итоговую аттестацию впервые. Для прохождения повторной итоговой аттестации данное лицо должно быть восстановлено в образовательном учреждении на период времени, не превышающий предусмотренного на итоговую аттестацию федеральными государственными требованиями. Прохождение повторной итоговой аттестации более одного раза не допускается.</w:t>
      </w:r>
    </w:p>
    <w:p w:rsidR="00C26710" w:rsidRPr="00307502" w:rsidRDefault="00C26710" w:rsidP="00816B5C">
      <w:pPr>
        <w:pStyle w:val="a3"/>
        <w:spacing w:after="0" w:afterAutospacing="0"/>
        <w:ind w:left="14" w:right="14"/>
        <w:jc w:val="both"/>
      </w:pPr>
      <w:r w:rsidRPr="00307502">
        <w:rPr>
          <w:color w:val="000000"/>
        </w:rPr>
        <w:t>Лицам, прошед</w:t>
      </w:r>
      <w:r w:rsidRPr="00307502">
        <w:rPr>
          <w:color w:val="000000"/>
          <w:u w:val="single"/>
        </w:rPr>
        <w:t>ши</w:t>
      </w:r>
      <w:r w:rsidRPr="00307502">
        <w:rPr>
          <w:color w:val="000000"/>
        </w:rPr>
        <w:t xml:space="preserve">м итоговую аттестацию, завершающую освоение дополнительных предпрофессиональных общеобразовательных программ в </w:t>
      </w:r>
      <w:proofErr w:type="gramStart"/>
      <w:r w:rsidRPr="00307502">
        <w:rPr>
          <w:color w:val="000000"/>
        </w:rPr>
        <w:t>области  искусства</w:t>
      </w:r>
      <w:proofErr w:type="gramEnd"/>
      <w:r w:rsidRPr="00307502">
        <w:rPr>
          <w:color w:val="000000"/>
        </w:rPr>
        <w:t xml:space="preserve">, выдается заверенное печатью ФГОУ ДОД «Детской </w:t>
      </w:r>
      <w:r w:rsidRPr="00BE5F3D">
        <w:rPr>
          <w:color w:val="000000"/>
        </w:rPr>
        <w:t>шко</w:t>
      </w:r>
      <w:r w:rsidRPr="00307502">
        <w:rPr>
          <w:color w:val="000000"/>
        </w:rPr>
        <w:t>лы искусств им. Г. В. Свиридова» свидетельство об освоении указанных программ. Форма свидетельства устанавливается Министерством культуры Российской Федерации.</w:t>
      </w:r>
    </w:p>
    <w:p w:rsidR="00C26710" w:rsidRPr="00307502" w:rsidRDefault="00C26710" w:rsidP="00816B5C">
      <w:pPr>
        <w:pStyle w:val="a3"/>
        <w:spacing w:after="0" w:afterAutospacing="0"/>
        <w:ind w:left="14" w:right="14"/>
        <w:jc w:val="both"/>
      </w:pPr>
      <w:r w:rsidRPr="00307502">
        <w:rPr>
          <w:color w:val="000000"/>
        </w:rPr>
        <w:t>Лицам, не прошедшим итоговую аттестацию по неуважительной причине или получившим на итоговой аттестации неудовлетворительные результаты и отчисленным из образовательного учреждения, выдается справка установленного образовательным учреждением образца.</w:t>
      </w:r>
    </w:p>
    <w:p w:rsidR="00C26710" w:rsidRPr="00307502" w:rsidRDefault="00C26710" w:rsidP="00816B5C">
      <w:pPr>
        <w:pStyle w:val="a3"/>
        <w:spacing w:after="0" w:afterAutospacing="0"/>
        <w:ind w:left="14" w:right="14"/>
        <w:jc w:val="both"/>
      </w:pPr>
      <w:r w:rsidRPr="00307502">
        <w:rPr>
          <w:color w:val="000000"/>
        </w:rPr>
        <w:t>Копия свидетельства об освоении дополнительных предпрофессиональных общеобразовательных программ в области музыкального искусства или справки об обучении в ДШИ им. Г. В. Свиридова остается в личном деле выпускника.</w:t>
      </w:r>
    </w:p>
    <w:p w:rsidR="00C26710" w:rsidRPr="00307502" w:rsidRDefault="00C26710" w:rsidP="00816B5C">
      <w:pPr>
        <w:pStyle w:val="a3"/>
        <w:spacing w:after="0" w:afterAutospacing="0"/>
        <w:ind w:left="14" w:right="14"/>
        <w:jc w:val="both"/>
      </w:pPr>
      <w:r w:rsidRPr="00307502">
        <w:rPr>
          <w:color w:val="000000"/>
        </w:rPr>
        <w:t xml:space="preserve">Реализация образовательных программ в </w:t>
      </w:r>
      <w:proofErr w:type="gramStart"/>
      <w:r w:rsidRPr="00307502">
        <w:rPr>
          <w:color w:val="000000"/>
        </w:rPr>
        <w:t>области  искусства</w:t>
      </w:r>
      <w:proofErr w:type="gramEnd"/>
      <w:r w:rsidRPr="00307502">
        <w:rPr>
          <w:color w:val="000000"/>
        </w:rPr>
        <w:t xml:space="preserve"> предусматривает проведение для обучающихся </w:t>
      </w:r>
      <w:r w:rsidRPr="00307502">
        <w:rPr>
          <w:b/>
          <w:bCs/>
          <w:color w:val="000000"/>
        </w:rPr>
        <w:t xml:space="preserve">консультаций </w:t>
      </w:r>
      <w:r w:rsidRPr="00307502">
        <w:rPr>
          <w:color w:val="000000"/>
        </w:rPr>
        <w:t xml:space="preserve">с целью их подготовки к контрольным урокам, зачетам, экзаменам, творческим конкурсам и другим мероприятиям. Консультации проводятся </w:t>
      </w:r>
      <w:proofErr w:type="spellStart"/>
      <w:r w:rsidRPr="00307502">
        <w:rPr>
          <w:color w:val="000000"/>
        </w:rPr>
        <w:t>рассредоточенно</w:t>
      </w:r>
      <w:proofErr w:type="spellEnd"/>
      <w:r w:rsidRPr="00307502">
        <w:rPr>
          <w:color w:val="000000"/>
        </w:rPr>
        <w:t xml:space="preserve"> или в счет резерва учебного времени образовательного учреждения в объеме, установленном ФГТ.</w:t>
      </w:r>
    </w:p>
    <w:p w:rsidR="00C26710" w:rsidRPr="00307502" w:rsidRDefault="00C26710" w:rsidP="00816B5C">
      <w:pPr>
        <w:pStyle w:val="a3"/>
        <w:spacing w:after="0" w:afterAutospacing="0"/>
        <w:ind w:left="14" w:right="14"/>
        <w:jc w:val="both"/>
      </w:pPr>
      <w:r w:rsidRPr="00307502">
        <w:rPr>
          <w:b/>
          <w:bCs/>
          <w:color w:val="000000"/>
        </w:rPr>
        <w:t xml:space="preserve">Критерии оценки </w:t>
      </w:r>
      <w:r w:rsidRPr="00307502">
        <w:rPr>
          <w:color w:val="000000"/>
        </w:rPr>
        <w:t>качества подготовки обучающегося должны позволить:</w:t>
      </w:r>
    </w:p>
    <w:p w:rsidR="00C26710" w:rsidRPr="00307502" w:rsidRDefault="00C26710" w:rsidP="00816B5C">
      <w:pPr>
        <w:pStyle w:val="a3"/>
        <w:numPr>
          <w:ilvl w:val="0"/>
          <w:numId w:val="4"/>
        </w:numPr>
        <w:spacing w:after="0" w:afterAutospacing="0"/>
        <w:ind w:right="14"/>
        <w:jc w:val="both"/>
      </w:pPr>
      <w:r w:rsidRPr="00307502">
        <w:rPr>
          <w:color w:val="000000"/>
        </w:rPr>
        <w:t>определить уровень освоения обучающимся материала, предусмотренного учебной программой по учебному предмету;</w:t>
      </w:r>
    </w:p>
    <w:p w:rsidR="00C26710" w:rsidRPr="00307502" w:rsidRDefault="00C26710" w:rsidP="00816B5C">
      <w:pPr>
        <w:pStyle w:val="a3"/>
        <w:numPr>
          <w:ilvl w:val="0"/>
          <w:numId w:val="4"/>
        </w:numPr>
        <w:spacing w:after="0" w:afterAutospacing="0"/>
        <w:ind w:right="14"/>
        <w:jc w:val="both"/>
      </w:pPr>
      <w:r w:rsidRPr="00307502">
        <w:rPr>
          <w:color w:val="000000"/>
        </w:rPr>
        <w:t>оценить умение обучающегося использовать теоретические знания и практические умения и навыки при выполнении задач;</w:t>
      </w:r>
    </w:p>
    <w:p w:rsidR="00C26710" w:rsidRPr="00307502" w:rsidRDefault="00C26710" w:rsidP="00816B5C">
      <w:pPr>
        <w:pStyle w:val="a3"/>
        <w:spacing w:after="0" w:afterAutospacing="0"/>
        <w:ind w:left="360" w:right="14"/>
        <w:jc w:val="both"/>
      </w:pPr>
    </w:p>
    <w:p w:rsidR="00C26710" w:rsidRPr="00307502" w:rsidRDefault="00C26710" w:rsidP="00C363DD">
      <w:pPr>
        <w:ind w:firstLine="585"/>
        <w:jc w:val="both"/>
      </w:pPr>
      <w:r w:rsidRPr="00307502">
        <w:t>При прохождении итоговой аттестации выпускник должен продемонстрировать знания, умения и навыки в соответствии с программными требованиями, в том числе:</w:t>
      </w:r>
    </w:p>
    <w:p w:rsidR="00C26710" w:rsidRPr="00307502" w:rsidRDefault="00C26710" w:rsidP="00C363DD">
      <w:pPr>
        <w:ind w:firstLine="585"/>
        <w:jc w:val="both"/>
      </w:pPr>
      <w:r w:rsidRPr="00307502">
        <w:t>- знание основных исторических периодов развития хореографического</w:t>
      </w:r>
    </w:p>
    <w:p w:rsidR="00C26710" w:rsidRPr="00307502" w:rsidRDefault="00C26710" w:rsidP="00C363DD">
      <w:pPr>
        <w:ind w:firstLine="585"/>
        <w:jc w:val="both"/>
      </w:pPr>
      <w:r w:rsidRPr="00307502">
        <w:t xml:space="preserve">   искусства во взаимосвязи с другими видами искусств;</w:t>
      </w:r>
    </w:p>
    <w:p w:rsidR="00C26710" w:rsidRPr="00307502" w:rsidRDefault="00C26710" w:rsidP="00C363DD">
      <w:pPr>
        <w:ind w:firstLine="585"/>
        <w:jc w:val="both"/>
      </w:pPr>
      <w:r w:rsidRPr="00307502">
        <w:t>- знание профессиональной терминологии, хореографического репертуара;</w:t>
      </w:r>
    </w:p>
    <w:p w:rsidR="00C26710" w:rsidRPr="00307502" w:rsidRDefault="00C26710" w:rsidP="00C363DD">
      <w:pPr>
        <w:ind w:firstLine="585"/>
        <w:jc w:val="both"/>
      </w:pPr>
      <w:r w:rsidRPr="00307502">
        <w:t>- умение исполнять различные виды танца: классический, народно-</w:t>
      </w:r>
    </w:p>
    <w:p w:rsidR="00C26710" w:rsidRPr="00307502" w:rsidRDefault="00C26710" w:rsidP="00C363DD">
      <w:pPr>
        <w:ind w:firstLine="585"/>
        <w:jc w:val="both"/>
      </w:pPr>
      <w:r w:rsidRPr="00307502">
        <w:t xml:space="preserve">  сценический;</w:t>
      </w:r>
    </w:p>
    <w:p w:rsidR="00C26710" w:rsidRPr="00307502" w:rsidRDefault="00C26710" w:rsidP="00C363DD">
      <w:pPr>
        <w:ind w:firstLine="585"/>
        <w:jc w:val="both"/>
      </w:pPr>
      <w:r w:rsidRPr="00307502">
        <w:lastRenderedPageBreak/>
        <w:t>- навыки музыкально-пластического интонирования;</w:t>
      </w:r>
    </w:p>
    <w:p w:rsidR="00C26710" w:rsidRPr="00307502" w:rsidRDefault="00C26710" w:rsidP="00C363DD">
      <w:pPr>
        <w:ind w:firstLine="585"/>
        <w:jc w:val="both"/>
      </w:pPr>
      <w:r w:rsidRPr="00307502">
        <w:t>- навыки публичных выступлений;</w:t>
      </w:r>
    </w:p>
    <w:p w:rsidR="00C26710" w:rsidRPr="00307502" w:rsidRDefault="00C26710" w:rsidP="00C363DD">
      <w:pPr>
        <w:jc w:val="both"/>
      </w:pPr>
      <w:r w:rsidRPr="00307502">
        <w:t xml:space="preserve">     </w:t>
      </w:r>
      <w:r w:rsidR="00C363DD">
        <w:t xml:space="preserve"> </w:t>
      </w:r>
      <w:r w:rsidRPr="00307502">
        <w:t xml:space="preserve">   - наличие кругозора в области хореографического искусства и культуры.</w:t>
      </w:r>
    </w:p>
    <w:p w:rsidR="00C26710" w:rsidRPr="00307502" w:rsidRDefault="00C26710" w:rsidP="00816B5C">
      <w:pPr>
        <w:pStyle w:val="a3"/>
        <w:spacing w:after="0" w:afterAutospacing="0"/>
        <w:ind w:left="14" w:right="14"/>
        <w:jc w:val="both"/>
      </w:pPr>
      <w:r w:rsidRPr="00307502">
        <w:rPr>
          <w:color w:val="000000"/>
        </w:rPr>
        <w:t xml:space="preserve">Для аттестации обучающихся образовательным учреждением разрабатываются фонды оценочных </w:t>
      </w:r>
      <w:proofErr w:type="gramStart"/>
      <w:r w:rsidRPr="00307502">
        <w:rPr>
          <w:color w:val="000000"/>
        </w:rPr>
        <w:t>средств,  позволяющие</w:t>
      </w:r>
      <w:proofErr w:type="gramEnd"/>
      <w:r w:rsidRPr="00307502">
        <w:rPr>
          <w:color w:val="000000"/>
        </w:rPr>
        <w:t xml:space="preserve"> оценить приобретенные обучающимися знания, умения и навыки. Фонды оценочных средств утверждены методическим советом образовательного учреждения. Фонды оценочных средств соответствуют целям и задачам образовательных программ в области хореографического искусства и их учебным планам. Фонды</w:t>
      </w:r>
    </w:p>
    <w:p w:rsidR="00C26710" w:rsidRPr="00307502" w:rsidRDefault="00C26710" w:rsidP="00816B5C">
      <w:pPr>
        <w:pStyle w:val="a3"/>
        <w:spacing w:after="0" w:afterAutospacing="0"/>
        <w:ind w:right="403"/>
        <w:jc w:val="both"/>
      </w:pPr>
      <w:r w:rsidRPr="00307502">
        <w:rPr>
          <w:color w:val="000000"/>
        </w:rPr>
        <w:t>оценочных средств призваны обеспечивать оценку качества приобретенных обучающимися знаний, умений, навыков.</w:t>
      </w:r>
    </w:p>
    <w:p w:rsidR="001C0915" w:rsidRDefault="001C0915" w:rsidP="00816B5C">
      <w:pPr>
        <w:jc w:val="both"/>
      </w:pPr>
    </w:p>
    <w:sectPr w:rsidR="001C09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9E3E2CA8"/>
    <w:lvl w:ilvl="0">
      <w:numFmt w:val="bullet"/>
      <w:lvlText w:val="*"/>
      <w:lvlJc w:val="left"/>
    </w:lvl>
  </w:abstractNum>
  <w:abstractNum w:abstractNumId="1" w15:restartNumberingAfterBreak="0">
    <w:nsid w:val="204C3FC4"/>
    <w:multiLevelType w:val="multilevel"/>
    <w:tmpl w:val="554258A6"/>
    <w:lvl w:ilvl="0">
      <w:start w:val="6"/>
      <w:numFmt w:val="decimal"/>
      <w:lvlText w:val="%1."/>
      <w:lvlJc w:val="left"/>
      <w:pPr>
        <w:ind w:left="360" w:hanging="360"/>
      </w:pPr>
      <w:rPr>
        <w:rFonts w:hint="default"/>
        <w:i/>
      </w:rPr>
    </w:lvl>
    <w:lvl w:ilvl="1">
      <w:start w:val="1"/>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2" w15:restartNumberingAfterBreak="0">
    <w:nsid w:val="289170D1"/>
    <w:multiLevelType w:val="multilevel"/>
    <w:tmpl w:val="A588D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614180"/>
    <w:multiLevelType w:val="multilevel"/>
    <w:tmpl w:val="2160B880"/>
    <w:lvl w:ilvl="0">
      <w:start w:val="6"/>
      <w:numFmt w:val="decimal"/>
      <w:lvlText w:val="%1."/>
      <w:lvlJc w:val="left"/>
      <w:pPr>
        <w:ind w:left="360" w:hanging="360"/>
      </w:pPr>
      <w:rPr>
        <w:rFonts w:hint="default"/>
        <w:b/>
        <w:i/>
      </w:rPr>
    </w:lvl>
    <w:lvl w:ilvl="1">
      <w:start w:val="3"/>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800" w:hanging="1800"/>
      </w:pPr>
      <w:rPr>
        <w:rFonts w:hint="default"/>
        <w:b/>
        <w:i/>
      </w:rPr>
    </w:lvl>
  </w:abstractNum>
  <w:abstractNum w:abstractNumId="4" w15:restartNumberingAfterBreak="0">
    <w:nsid w:val="3DA80E7A"/>
    <w:multiLevelType w:val="multilevel"/>
    <w:tmpl w:val="443C1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E528E5"/>
    <w:multiLevelType w:val="multilevel"/>
    <w:tmpl w:val="4B9C0460"/>
    <w:lvl w:ilvl="0">
      <w:start w:val="6"/>
      <w:numFmt w:val="decimal"/>
      <w:lvlText w:val="%1"/>
      <w:lvlJc w:val="left"/>
      <w:pPr>
        <w:tabs>
          <w:tab w:val="num" w:pos="420"/>
        </w:tabs>
        <w:ind w:left="420" w:hanging="420"/>
      </w:pPr>
      <w:rPr>
        <w:rFonts w:hint="default"/>
        <w:u w:val="none"/>
      </w:rPr>
    </w:lvl>
    <w:lvl w:ilvl="1">
      <w:start w:val="1"/>
      <w:numFmt w:val="decimal"/>
      <w:lvlText w:val="%1.%2"/>
      <w:lvlJc w:val="left"/>
      <w:pPr>
        <w:tabs>
          <w:tab w:val="num" w:pos="1140"/>
        </w:tabs>
        <w:ind w:left="1140" w:hanging="420"/>
      </w:pPr>
      <w:rPr>
        <w:rFonts w:hint="default"/>
        <w:u w:val="none"/>
      </w:rPr>
    </w:lvl>
    <w:lvl w:ilvl="2">
      <w:start w:val="1"/>
      <w:numFmt w:val="decimal"/>
      <w:lvlText w:val="%1.%2.%3"/>
      <w:lvlJc w:val="left"/>
      <w:pPr>
        <w:tabs>
          <w:tab w:val="num" w:pos="2160"/>
        </w:tabs>
        <w:ind w:left="2160" w:hanging="720"/>
      </w:pPr>
      <w:rPr>
        <w:rFonts w:hint="default"/>
        <w:u w:val="none"/>
      </w:rPr>
    </w:lvl>
    <w:lvl w:ilvl="3">
      <w:start w:val="1"/>
      <w:numFmt w:val="decimal"/>
      <w:lvlText w:val="%1.%2.%3.%4"/>
      <w:lvlJc w:val="left"/>
      <w:pPr>
        <w:tabs>
          <w:tab w:val="num" w:pos="2880"/>
        </w:tabs>
        <w:ind w:left="2880" w:hanging="720"/>
      </w:pPr>
      <w:rPr>
        <w:rFonts w:hint="default"/>
        <w:u w:val="none"/>
      </w:rPr>
    </w:lvl>
    <w:lvl w:ilvl="4">
      <w:start w:val="1"/>
      <w:numFmt w:val="decimal"/>
      <w:lvlText w:val="%1.%2.%3.%4.%5"/>
      <w:lvlJc w:val="left"/>
      <w:pPr>
        <w:tabs>
          <w:tab w:val="num" w:pos="3960"/>
        </w:tabs>
        <w:ind w:left="3960" w:hanging="1080"/>
      </w:pPr>
      <w:rPr>
        <w:rFonts w:hint="default"/>
        <w:u w:val="none"/>
      </w:rPr>
    </w:lvl>
    <w:lvl w:ilvl="5">
      <w:start w:val="1"/>
      <w:numFmt w:val="decimal"/>
      <w:lvlText w:val="%1.%2.%3.%4.%5.%6"/>
      <w:lvlJc w:val="left"/>
      <w:pPr>
        <w:tabs>
          <w:tab w:val="num" w:pos="4680"/>
        </w:tabs>
        <w:ind w:left="4680" w:hanging="1080"/>
      </w:pPr>
      <w:rPr>
        <w:rFonts w:hint="default"/>
        <w:u w:val="none"/>
      </w:rPr>
    </w:lvl>
    <w:lvl w:ilvl="6">
      <w:start w:val="1"/>
      <w:numFmt w:val="decimal"/>
      <w:lvlText w:val="%1.%2.%3.%4.%5.%6.%7"/>
      <w:lvlJc w:val="left"/>
      <w:pPr>
        <w:tabs>
          <w:tab w:val="num" w:pos="5760"/>
        </w:tabs>
        <w:ind w:left="5760" w:hanging="1440"/>
      </w:pPr>
      <w:rPr>
        <w:rFonts w:hint="default"/>
        <w:u w:val="none"/>
      </w:rPr>
    </w:lvl>
    <w:lvl w:ilvl="7">
      <w:start w:val="1"/>
      <w:numFmt w:val="decimal"/>
      <w:lvlText w:val="%1.%2.%3.%4.%5.%6.%7.%8"/>
      <w:lvlJc w:val="left"/>
      <w:pPr>
        <w:tabs>
          <w:tab w:val="num" w:pos="6480"/>
        </w:tabs>
        <w:ind w:left="6480" w:hanging="1440"/>
      </w:pPr>
      <w:rPr>
        <w:rFonts w:hint="default"/>
        <w:u w:val="none"/>
      </w:rPr>
    </w:lvl>
    <w:lvl w:ilvl="8">
      <w:start w:val="1"/>
      <w:numFmt w:val="decimal"/>
      <w:lvlText w:val="%1.%2.%3.%4.%5.%6.%7.%8.%9"/>
      <w:lvlJc w:val="left"/>
      <w:pPr>
        <w:tabs>
          <w:tab w:val="num" w:pos="7560"/>
        </w:tabs>
        <w:ind w:left="7560" w:hanging="1800"/>
      </w:pPr>
      <w:rPr>
        <w:rFonts w:hint="default"/>
        <w:u w:val="none"/>
      </w:rPr>
    </w:lvl>
  </w:abstractNum>
  <w:abstractNum w:abstractNumId="6" w15:restartNumberingAfterBreak="0">
    <w:nsid w:val="3F2360B4"/>
    <w:multiLevelType w:val="multilevel"/>
    <w:tmpl w:val="2974A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6"/>
  </w:num>
  <w:num w:numId="4">
    <w:abstractNumId w:val="2"/>
  </w:num>
  <w:num w:numId="5">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710"/>
    <w:rsid w:val="001C0915"/>
    <w:rsid w:val="00434538"/>
    <w:rsid w:val="00761F6F"/>
    <w:rsid w:val="00816B5C"/>
    <w:rsid w:val="00BE5F3D"/>
    <w:rsid w:val="00C26710"/>
    <w:rsid w:val="00C363DD"/>
    <w:rsid w:val="00E941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8D38F9-43D7-48F6-A5AE-7258C408C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671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C26710"/>
    <w:pPr>
      <w:spacing w:before="100" w:beforeAutospacing="1" w:after="100" w:afterAutospacing="1"/>
    </w:pPr>
  </w:style>
  <w:style w:type="character" w:styleId="a4">
    <w:name w:val="Hyperlink"/>
    <w:uiPriority w:val="99"/>
    <w:semiHidden/>
    <w:unhideWhenUsed/>
    <w:rsid w:val="00C26710"/>
    <w:rPr>
      <w:color w:val="0000FF"/>
      <w:u w:val="single"/>
    </w:rPr>
  </w:style>
  <w:style w:type="paragraph" w:styleId="a5">
    <w:name w:val="List Paragraph"/>
    <w:basedOn w:val="a"/>
    <w:uiPriority w:val="34"/>
    <w:qFormat/>
    <w:rsid w:val="00761F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7</Pages>
  <Words>2671</Words>
  <Characters>15225</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Секретарь</dc:creator>
  <cp:keywords/>
  <dc:description/>
  <cp:lastModifiedBy>Секретарь</cp:lastModifiedBy>
  <cp:revision>6</cp:revision>
  <dcterms:created xsi:type="dcterms:W3CDTF">2018-05-28T13:17:00Z</dcterms:created>
  <dcterms:modified xsi:type="dcterms:W3CDTF">2018-05-28T13:39:00Z</dcterms:modified>
</cp:coreProperties>
</file>